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0478C6" w14:textId="77777777" w:rsidR="001444E1" w:rsidRDefault="001444E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79A404F" w14:textId="77777777" w:rsidR="00536B59" w:rsidRPr="00A27972" w:rsidRDefault="00536B59" w:rsidP="00536B5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МИН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ПРОСВЕЩЕНИЯ</w:t>
      </w: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</w:t>
      </w:r>
    </w:p>
    <w:p w14:paraId="73A2049E" w14:textId="77777777" w:rsidR="00536B59" w:rsidRPr="00A27972" w:rsidRDefault="00536B59" w:rsidP="00536B5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29980D39" w14:textId="77777777" w:rsidR="00536B59" w:rsidRPr="00A27972" w:rsidRDefault="00536B59" w:rsidP="00536B5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494005DE" w14:textId="77777777" w:rsidR="00536B59" w:rsidRPr="00A27972" w:rsidRDefault="00536B59" w:rsidP="00536B5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382DFE66" w14:textId="77777777" w:rsidR="00536B59" w:rsidRPr="00A27972" w:rsidRDefault="00536B59" w:rsidP="00536B5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57856658" w14:textId="77777777" w:rsidR="00536B59" w:rsidRPr="00A27972" w:rsidRDefault="00536B59" w:rsidP="00536B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3B42F43" w14:textId="77777777" w:rsidR="00536B59" w:rsidRPr="00A27972" w:rsidRDefault="00536B59" w:rsidP="00536B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285E965" w14:textId="77777777" w:rsidR="00536B59" w:rsidRPr="00A27972" w:rsidRDefault="00536B59" w:rsidP="00536B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657892F" w14:textId="77777777" w:rsidR="00536B59" w:rsidRPr="00A27972" w:rsidRDefault="00536B59" w:rsidP="00536B59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9316243" w14:textId="77777777" w:rsidR="006C604E" w:rsidRDefault="006C604E" w:rsidP="006C604E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УТВЕРЖДЕНО </w:t>
      </w:r>
    </w:p>
    <w:p w14:paraId="36937D81" w14:textId="77777777" w:rsidR="006C604E" w:rsidRDefault="006C604E" w:rsidP="006C604E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53429D8C" w14:textId="77777777" w:rsidR="006C604E" w:rsidRDefault="006C604E" w:rsidP="006C604E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6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14:paraId="3DA2DBFA" w14:textId="77777777" w:rsidR="006C604E" w:rsidRDefault="006C604E" w:rsidP="006C604E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«25» февраля 2021 г.</w:t>
      </w:r>
    </w:p>
    <w:p w14:paraId="2B12DD8E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DCA5EAA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14:paraId="279E5D93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178A4A0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C5047E6" w14:textId="77777777" w:rsidR="00DB597C" w:rsidRPr="00DB597C" w:rsidRDefault="00DB597C" w:rsidP="005E481E">
      <w:pPr>
        <w:spacing w:after="0" w:line="360" w:lineRule="auto"/>
        <w:ind w:firstLine="426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программа </w:t>
      </w:r>
      <w:r w:rsidR="00C642E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14:paraId="7EE2F7C0" w14:textId="77777777" w:rsidR="002E69A6" w:rsidRPr="002E69A6" w:rsidRDefault="002E69A6" w:rsidP="002E69A6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E69A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D418C6" w:rsidRPr="00D418C6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Спортивные игры</w:t>
      </w:r>
      <w:r w:rsidRPr="002E69A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64478B1A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7B060E7" w14:textId="77777777" w:rsidR="00A431DA" w:rsidRPr="0055514C" w:rsidRDefault="00A431DA" w:rsidP="00A431DA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55514C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</w:t>
      </w:r>
      <w:r w:rsidRPr="00C41602">
        <w:rPr>
          <w:rFonts w:ascii="Times New Roman" w:eastAsia="Times New Roman" w:hAnsi="Times New Roman"/>
          <w:sz w:val="24"/>
          <w:szCs w:val="24"/>
          <w:lang w:eastAsia="ru-RU"/>
        </w:rPr>
        <w:t>38.03.02 Менеджмент</w:t>
      </w:r>
      <w:r w:rsidRPr="004A75F0">
        <w:rPr>
          <w:rFonts w:ascii="Times New Roman" w:eastAsia="Times New Roman" w:hAnsi="Times New Roman"/>
          <w:sz w:val="24"/>
          <w:szCs w:val="24"/>
          <w:lang w:eastAsia="ru-RU"/>
        </w:rPr>
        <w:cr/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Профиль: </w:t>
      </w:r>
      <w:r w:rsidRPr="00C41602">
        <w:rPr>
          <w:rFonts w:ascii="Times New Roman" w:eastAsia="Times New Roman" w:hAnsi="Times New Roman"/>
          <w:sz w:val="24"/>
          <w:szCs w:val="24"/>
          <w:lang w:eastAsia="ru-RU"/>
        </w:rPr>
        <w:t>Управление человеческими ресурсами</w:t>
      </w:r>
      <w:r w:rsidRPr="0055514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55514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34824C72" w14:textId="77777777" w:rsidR="00A431DA" w:rsidRPr="0055514C" w:rsidRDefault="00A431DA" w:rsidP="00A431D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514C"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94508">
        <w:rPr>
          <w:rFonts w:ascii="Times New Roman" w:eastAsia="Times New Roman" w:hAnsi="Times New Roman"/>
          <w:sz w:val="24"/>
          <w:szCs w:val="24"/>
          <w:lang w:eastAsia="ru-RU"/>
        </w:rPr>
        <w:t xml:space="preserve">очная </w:t>
      </w:r>
    </w:p>
    <w:p w14:paraId="05BB72AE" w14:textId="77777777" w:rsidR="00ED74B9" w:rsidRDefault="00ED74B9" w:rsidP="00ED74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32B38B5" w14:textId="77777777" w:rsidR="00E13343" w:rsidRPr="00081070" w:rsidRDefault="00E13343" w:rsidP="00ED74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C2B33C6" w14:textId="77777777" w:rsidR="00ED74B9" w:rsidRPr="00DB597C" w:rsidRDefault="00ED74B9" w:rsidP="00ED74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802"/>
        <w:gridCol w:w="2330"/>
      </w:tblGrid>
      <w:tr w:rsidR="00ED74B9" w:rsidRPr="00DB597C" w14:paraId="4DDA5B2A" w14:textId="77777777" w:rsidTr="008844DA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6DF95E" w14:textId="77777777" w:rsidR="00ED74B9" w:rsidRPr="00DB597C" w:rsidRDefault="00ED74B9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Трудоемкость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044BBC" w14:textId="77777777" w:rsidR="00ED74B9" w:rsidRPr="00DB597C" w:rsidRDefault="00ED74B9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8844DA" w:rsidRPr="00DB597C" w14:paraId="4AF108E6" w14:textId="77777777" w:rsidTr="008844DA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E83B5D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3A4837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8844DA" w:rsidRPr="00DB597C" w14:paraId="4753E613" w14:textId="77777777" w:rsidTr="008844DA">
        <w:trPr>
          <w:trHeight w:hRule="exact" w:val="355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EF2BC2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онтактная работа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6E80E7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8844DA" w:rsidRPr="00DB597C" w14:paraId="16ECB29D" w14:textId="77777777" w:rsidTr="008844DA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AE3DAB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аудиторная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80AFFF" w14:textId="77777777" w:rsidR="008844DA" w:rsidRPr="00081070" w:rsidRDefault="008844DA" w:rsidP="0008107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  <w:r w:rsidR="0008107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8844DA" w:rsidRPr="00DB597C" w14:paraId="384905F1" w14:textId="77777777" w:rsidTr="008844DA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8CF6DF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СР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E78793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8844DA" w:rsidRPr="00DB597C" w14:paraId="7283BE5B" w14:textId="77777777" w:rsidTr="008844DA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75CBD6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19B00E" w14:textId="77777777" w:rsidR="008844DA" w:rsidRPr="00081070" w:rsidRDefault="00081070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8844DA" w:rsidRPr="00DB597C" w14:paraId="77EDAF04" w14:textId="77777777" w:rsidTr="008844DA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2AAEE1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83D776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</w:tr>
    </w:tbl>
    <w:p w14:paraId="746034E5" w14:textId="77777777" w:rsidR="00ED74B9" w:rsidRPr="00DB597C" w:rsidRDefault="00ED74B9" w:rsidP="00ED74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9DA2C8E" w14:textId="77777777" w:rsidR="00ED74B9" w:rsidRDefault="00ED74B9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31EC04B3" w14:textId="77777777" w:rsidR="00081070" w:rsidRDefault="00081070" w:rsidP="001826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67D1AF2" w14:textId="77777777" w:rsidR="00536B59" w:rsidRDefault="00536B59" w:rsidP="001826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87FA089" w14:textId="77777777" w:rsidR="00536B59" w:rsidRDefault="00536B59" w:rsidP="001826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33E93D0" w14:textId="1A3D336F" w:rsidR="00536B59" w:rsidRDefault="00536B59" w:rsidP="001826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8EAF96C" w14:textId="296F84BE" w:rsidR="006C604E" w:rsidRDefault="006C604E" w:rsidP="001826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6444511" w14:textId="741A610F" w:rsidR="006C604E" w:rsidRDefault="006C604E" w:rsidP="001826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30A6C05" w14:textId="77777777" w:rsidR="006C604E" w:rsidRDefault="006C604E" w:rsidP="001826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2B98FEA" w14:textId="77777777" w:rsidR="00182678" w:rsidRPr="00182678" w:rsidRDefault="00182678" w:rsidP="001826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3D2FFCA" w14:textId="77777777" w:rsidR="00DB597C" w:rsidRPr="00DB597C" w:rsidRDefault="00DB597C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60ABC4EB" w14:textId="77777777" w:rsidR="00081070" w:rsidRPr="00081070" w:rsidRDefault="00ED74B9" w:rsidP="0008107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536B59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14:paraId="38AE51B9" w14:textId="77777777" w:rsidR="00081070" w:rsidRDefault="00081070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128204B2" w14:textId="77777777" w:rsidR="00DB597C" w:rsidRDefault="00DB597C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</w:t>
      </w:r>
      <w:r w:rsidR="00C642EC"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3756C" w:rsidRPr="0093756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D418C6" w:rsidRPr="00D418C6">
        <w:rPr>
          <w:rFonts w:ascii="Times New Roman" w:eastAsia="Times New Roman" w:hAnsi="Times New Roman"/>
          <w:sz w:val="24"/>
          <w:szCs w:val="24"/>
          <w:lang w:eastAsia="ru-RU"/>
        </w:rPr>
        <w:t>Спортивные игры</w:t>
      </w:r>
      <w:r w:rsidR="0093756C" w:rsidRPr="0093756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14:paraId="20FAD604" w14:textId="77777777" w:rsidR="00832081" w:rsidRPr="0007146B" w:rsidRDefault="00832081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1F11784" w14:textId="77777777" w:rsidR="00A431DA" w:rsidRPr="007715AF" w:rsidRDefault="00A431DA" w:rsidP="006C604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715A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 Федерального государственного образовательного стандарта высшего образования по направлению подготовки 38.03.02 Менеджмент, утвержденный приказом Министерства образования и науки Российской Федерации от «12» августа 2020 г. № 970;</w:t>
      </w:r>
    </w:p>
    <w:p w14:paraId="29200868" w14:textId="77777777" w:rsidR="00A431DA" w:rsidRPr="007715AF" w:rsidRDefault="00A431DA" w:rsidP="006C604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715A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Профессионального стандарта «Специалист по управлению персоналом», утвержденного приказом Министерства труда и социальной защиты РФ от «06» октября 2015 г. № 691н.</w:t>
      </w:r>
    </w:p>
    <w:p w14:paraId="4CEF555F" w14:textId="77777777" w:rsidR="00A431DA" w:rsidRPr="007715AF" w:rsidRDefault="00A431DA" w:rsidP="006C604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715A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 Учебного плана по направлению подготовки 38.03.02 Менеджмент, Профиль «Управление человеческими ресурсами», утв. решением Ученого совета НГПУ им. К. Минина от «25» февраля 2021г., протокол №6.</w:t>
      </w:r>
    </w:p>
    <w:p w14:paraId="14AB0451" w14:textId="77777777" w:rsidR="00536B59" w:rsidRPr="0057366C" w:rsidRDefault="00536B59" w:rsidP="00536B59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7FD152FD" w14:textId="77777777" w:rsidR="00536B59" w:rsidRPr="0057366C" w:rsidRDefault="00536B59" w:rsidP="00536B59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1C69C3A0" w14:textId="71D54FE1" w:rsidR="00536B59" w:rsidRPr="0057366C" w:rsidRDefault="00536B59" w:rsidP="00536B59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57366C">
        <w:rPr>
          <w:rFonts w:ascii="Times New Roman" w:eastAsia="Times New Roman" w:hAnsi="Times New Roman"/>
          <w:sz w:val="24"/>
          <w:lang w:eastAsia="ru-RU"/>
        </w:rPr>
        <w:t>Программу составил(а)</w:t>
      </w:r>
      <w:r w:rsidR="00B81FB3">
        <w:rPr>
          <w:rFonts w:ascii="Times New Roman" w:eastAsia="Times New Roman" w:hAnsi="Times New Roman"/>
          <w:sz w:val="24"/>
          <w:lang w:eastAsia="ru-RU"/>
        </w:rPr>
        <w:t xml:space="preserve"> Кутепов М.М.</w:t>
      </w:r>
    </w:p>
    <w:p w14:paraId="20829397" w14:textId="77777777" w:rsidR="00536B59" w:rsidRPr="0057366C" w:rsidRDefault="00536B59" w:rsidP="00536B59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4C64BFC0" w14:textId="77777777" w:rsidR="00536B59" w:rsidRPr="0057366C" w:rsidRDefault="00536B59" w:rsidP="00536B5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01D15EB" w14:textId="77777777" w:rsidR="00536B59" w:rsidRPr="0057366C" w:rsidRDefault="00536B59" w:rsidP="00536B5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6DECB2A" w14:textId="77777777" w:rsidR="00536B59" w:rsidRPr="0057366C" w:rsidRDefault="00536B59" w:rsidP="00536B5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C24C83A" w14:textId="77777777" w:rsidR="00536B59" w:rsidRPr="005B1A15" w:rsidRDefault="00536B59" w:rsidP="00536B5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1A15"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инновационных технологий менеджмента</w:t>
      </w:r>
    </w:p>
    <w:p w14:paraId="1A2214DE" w14:textId="77777777" w:rsidR="00536B59" w:rsidRPr="005B1A15" w:rsidRDefault="00536B59" w:rsidP="00536B5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1A15">
        <w:rPr>
          <w:rFonts w:ascii="Times New Roman" w:eastAsia="Times New Roman" w:hAnsi="Times New Roman"/>
          <w:sz w:val="24"/>
          <w:szCs w:val="24"/>
          <w:lang w:eastAsia="ru-RU"/>
        </w:rPr>
        <w:t xml:space="preserve">(протокол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5B1A15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27.01.2021</w:t>
      </w:r>
      <w:r w:rsidRPr="005B1A15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14:paraId="473020E9" w14:textId="31DEC120" w:rsidR="00D06F18" w:rsidRDefault="00D06F18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49A3C323" w14:textId="2A81FFBD" w:rsidR="006C604E" w:rsidRDefault="006C604E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583CD052" w14:textId="3010D1C0" w:rsidR="006C604E" w:rsidRDefault="006C604E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104B852D" w14:textId="3C40BB55" w:rsidR="006C604E" w:rsidRDefault="006C604E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1A5F7742" w14:textId="5B6EEE79" w:rsidR="006C604E" w:rsidRDefault="006C604E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49BF8D72" w14:textId="54A2210F" w:rsidR="006C604E" w:rsidRDefault="006C604E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6ADB23B3" w14:textId="73F56F67" w:rsidR="006C604E" w:rsidRDefault="006C604E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29BFB97B" w14:textId="3B3B6F49" w:rsidR="006C604E" w:rsidRDefault="006C604E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722927EC" w14:textId="2FED71DC" w:rsidR="006C604E" w:rsidRDefault="006C604E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4335D8C4" w14:textId="03C9BADD" w:rsidR="006C604E" w:rsidRDefault="006C604E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6D1253B9" w14:textId="7322DD2F" w:rsidR="006C604E" w:rsidRDefault="006C604E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1B8C5361" w14:textId="71677B17" w:rsidR="006C604E" w:rsidRDefault="006C604E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29EA0CCE" w14:textId="12FA0099" w:rsidR="006C604E" w:rsidRDefault="006C604E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1BF5A52E" w14:textId="39CEA702" w:rsidR="006C604E" w:rsidRDefault="006C604E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47E9D4A3" w14:textId="708F540B" w:rsidR="006C604E" w:rsidRDefault="006C604E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45981A3D" w14:textId="773373E4" w:rsidR="006C604E" w:rsidRDefault="006C604E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0BF1FAF3" w14:textId="5D34FF56" w:rsidR="006C604E" w:rsidRDefault="006C604E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553475E2" w14:textId="589B51AA" w:rsidR="006C604E" w:rsidRDefault="006C604E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5998DC8B" w14:textId="5851AF04" w:rsidR="006C604E" w:rsidRDefault="006C604E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50B40338" w14:textId="24EC6239" w:rsidR="006C604E" w:rsidRDefault="006C604E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1B80E73F" w14:textId="3B341AC1" w:rsidR="006C604E" w:rsidRDefault="006C604E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58F320CC" w14:textId="023E2547" w:rsidR="006C604E" w:rsidRDefault="006C604E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2528CF3D" w14:textId="29A324B7" w:rsidR="006C604E" w:rsidRDefault="006C604E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72C44AE2" w14:textId="6F79A819" w:rsidR="006C604E" w:rsidRDefault="006C604E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2932CBC8" w14:textId="77777777" w:rsidR="006C604E" w:rsidRPr="00D06F18" w:rsidRDefault="006C604E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1C6B56ED" w14:textId="77777777" w:rsidR="00081070" w:rsidRPr="00E13343" w:rsidRDefault="00081070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5CF27220" w14:textId="77777777" w:rsidR="00081070" w:rsidRPr="00E13343" w:rsidRDefault="00081070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5C112006" w14:textId="77777777" w:rsidR="006925C1" w:rsidRPr="00E13343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18065D53" w14:textId="77777777" w:rsidR="00C8654A" w:rsidRDefault="004315E8" w:rsidP="00C8654A">
      <w:pPr>
        <w:pStyle w:val="Default"/>
        <w:numPr>
          <w:ilvl w:val="0"/>
          <w:numId w:val="34"/>
        </w:numPr>
        <w:rPr>
          <w:rFonts w:ascii="Times New Roman" w:hAnsi="Times New Roman" w:cs="Times New Roman"/>
          <w:b/>
          <w:bCs/>
          <w:lang w:val="en-US"/>
        </w:rPr>
      </w:pPr>
      <w:r w:rsidRPr="003D3B48">
        <w:rPr>
          <w:rFonts w:ascii="Times New Roman" w:hAnsi="Times New Roman" w:cs="Times New Roman"/>
          <w:b/>
          <w:bCs/>
        </w:rPr>
        <w:lastRenderedPageBreak/>
        <w:t>Цели и задачи</w:t>
      </w:r>
    </w:p>
    <w:p w14:paraId="4736F625" w14:textId="77777777" w:rsidR="004315E8" w:rsidRPr="003D3B48" w:rsidRDefault="004315E8" w:rsidP="00C8654A">
      <w:pPr>
        <w:pStyle w:val="Default"/>
        <w:ind w:left="1020"/>
        <w:rPr>
          <w:rFonts w:ascii="Times New Roman" w:hAnsi="Times New Roman" w:cs="Times New Roman"/>
        </w:rPr>
      </w:pPr>
      <w:r w:rsidRPr="003D3B48">
        <w:rPr>
          <w:rFonts w:ascii="Times New Roman" w:hAnsi="Times New Roman" w:cs="Times New Roman"/>
          <w:b/>
          <w:bCs/>
        </w:rPr>
        <w:t xml:space="preserve"> </w:t>
      </w:r>
    </w:p>
    <w:p w14:paraId="228DBDBD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Цель</w:t>
      </w:r>
      <w:r w:rsidR="00C8654A"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дисциплины</w:t>
      </w:r>
      <w:r w:rsidR="00C8654A"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 </w:t>
      </w:r>
    </w:p>
    <w:p w14:paraId="32B4BC66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Задачи дисциплины: </w:t>
      </w:r>
    </w:p>
    <w:p w14:paraId="5AAC6C7F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1. Сформировать понимание социальной значимости физической культуры и её роли в развитии личности и подготовке к профессиональной деятельности; </w:t>
      </w:r>
    </w:p>
    <w:p w14:paraId="23CB1D01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2. Обеспечить знание научно - биологических, педагогических и практических основ физической культуры и здорового образа жизни; </w:t>
      </w:r>
    </w:p>
    <w:p w14:paraId="4224732C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 </w:t>
      </w:r>
    </w:p>
    <w:p w14:paraId="0B634796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 </w:t>
      </w:r>
    </w:p>
    <w:p w14:paraId="7ABE0ED8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 </w:t>
      </w:r>
    </w:p>
    <w:p w14:paraId="684C6E00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 </w:t>
      </w:r>
    </w:p>
    <w:p w14:paraId="5724E7D1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 Место дисциплины в структуре ОПОП </w:t>
      </w:r>
    </w:p>
    <w:p w14:paraId="3DDE1365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Цикл (раздел) ОПОП:</w:t>
      </w:r>
      <w:r w:rsidR="00C8654A" w:rsidRPr="00C8654A">
        <w:t xml:space="preserve"> </w:t>
      </w:r>
      <w:r w:rsidR="00D418C6" w:rsidRPr="00D418C6">
        <w:rPr>
          <w:rFonts w:ascii="Times New Roman" w:eastAsiaTheme="minorHAnsi" w:hAnsi="Times New Roman"/>
          <w:color w:val="000000"/>
          <w:sz w:val="24"/>
          <w:szCs w:val="24"/>
        </w:rPr>
        <w:t>Б</w:t>
      </w:r>
      <w:proofErr w:type="gramStart"/>
      <w:r w:rsidR="00D418C6" w:rsidRPr="00D418C6">
        <w:rPr>
          <w:rFonts w:ascii="Times New Roman" w:eastAsiaTheme="minorHAnsi" w:hAnsi="Times New Roman"/>
          <w:color w:val="000000"/>
          <w:sz w:val="24"/>
          <w:szCs w:val="24"/>
        </w:rPr>
        <w:t>1.В.ДВ</w:t>
      </w:r>
      <w:proofErr w:type="gramEnd"/>
      <w:r w:rsidR="00D418C6" w:rsidRPr="00D418C6">
        <w:rPr>
          <w:rFonts w:ascii="Times New Roman" w:eastAsiaTheme="minorHAnsi" w:hAnsi="Times New Roman"/>
          <w:color w:val="000000"/>
          <w:sz w:val="24"/>
          <w:szCs w:val="24"/>
        </w:rPr>
        <w:t>.01.04</w:t>
      </w:r>
    </w:p>
    <w:p w14:paraId="0B9AD4B3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2.1. Требования к предварительной подготовке обучающегося: </w:t>
      </w:r>
    </w:p>
    <w:p w14:paraId="4DDE83AF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 знания и умения, полученные при освоении предмета «физическая культура» в общеобразовательной школе. </w:t>
      </w:r>
    </w:p>
    <w:p w14:paraId="6C6EB44D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2.2. Дисциплины и практики, для которых освоение данной дисциплины необходимо как предшествующее: </w:t>
      </w:r>
    </w:p>
    <w:p w14:paraId="6E07E51B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="005D7CE0" w:rsidRPr="005D7CE0">
        <w:rPr>
          <w:rFonts w:ascii="Times New Roman" w:eastAsiaTheme="minorHAnsi" w:hAnsi="Times New Roman"/>
          <w:color w:val="000000"/>
          <w:sz w:val="24"/>
          <w:szCs w:val="24"/>
        </w:rPr>
        <w:t>Общая физическая п</w:t>
      </w:r>
      <w:r w:rsidR="001C6388">
        <w:rPr>
          <w:rFonts w:ascii="Times New Roman" w:eastAsiaTheme="minorHAnsi" w:hAnsi="Times New Roman"/>
          <w:color w:val="000000"/>
          <w:sz w:val="24"/>
          <w:szCs w:val="24"/>
        </w:rPr>
        <w:t xml:space="preserve">одготовка </w:t>
      </w:r>
    </w:p>
    <w:p w14:paraId="3FED35D1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-Оздоровительная аэробика </w:t>
      </w:r>
    </w:p>
    <w:p w14:paraId="0A367A41" w14:textId="77777777" w:rsidR="004315E8" w:rsidRPr="004315E8" w:rsidRDefault="001C638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-Атлетическая гимнастика</w:t>
      </w:r>
    </w:p>
    <w:p w14:paraId="66FCD598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-Легкая атлетика </w:t>
      </w:r>
    </w:p>
    <w:p w14:paraId="0C9B1B16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3. Компетенции обучающегося, формируемые в результате освоения дисциплины </w:t>
      </w:r>
    </w:p>
    <w:p w14:paraId="356ADFED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 Способен поддерживать должный уровень физической подготовленности для обеспечения полноценной социальной и профессиональной деятельности: </w:t>
      </w:r>
    </w:p>
    <w:p w14:paraId="601D6522" w14:textId="77777777" w:rsidR="004315E8" w:rsidRPr="005D7CE0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УК-7.1. </w:t>
      </w:r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Умеет использовать средства и методы физической культуры, необходимые для планирования и </w:t>
      </w:r>
      <w:proofErr w:type="gramStart"/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реализации  </w:t>
      </w:r>
      <w:proofErr w:type="spellStart"/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>физкультурно</w:t>
      </w:r>
      <w:proofErr w:type="spellEnd"/>
      <w:proofErr w:type="gramEnd"/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- педагогической деятельности.</w:t>
      </w:r>
    </w:p>
    <w:p w14:paraId="62BDA19E" w14:textId="77777777" w:rsidR="00C8654A" w:rsidRPr="00C8654A" w:rsidRDefault="00C8654A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p w14:paraId="1FEE0331" w14:textId="77777777" w:rsidR="004315E8" w:rsidRPr="00C8654A" w:rsidRDefault="004315E8" w:rsidP="00C8654A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</w:p>
    <w:p w14:paraId="08FD2BA5" w14:textId="77777777" w:rsidR="004315E8" w:rsidRPr="004315E8" w:rsidRDefault="004315E8" w:rsidP="003D3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3"/>
          <w:szCs w:val="23"/>
        </w:rPr>
        <w:t xml:space="preserve">4. Образовательные результаты </w:t>
      </w:r>
    </w:p>
    <w:p w14:paraId="73801F4C" w14:textId="77777777" w:rsidR="004315E8" w:rsidRPr="004315E8" w:rsidRDefault="004315E8" w:rsidP="003D3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3"/>
          <w:szCs w:val="23"/>
        </w:rPr>
        <w:t>Код и наименование компетенции:</w:t>
      </w:r>
    </w:p>
    <w:p w14:paraId="153D95F5" w14:textId="77777777" w:rsidR="00D13C86" w:rsidRPr="00DB597C" w:rsidRDefault="004315E8" w:rsidP="003D3B4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3"/>
          <w:szCs w:val="23"/>
        </w:rPr>
        <w:t>код и наименование индикатора достижения компетенции</w:t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886"/>
        <w:gridCol w:w="3230"/>
        <w:gridCol w:w="1878"/>
        <w:gridCol w:w="1096"/>
        <w:gridCol w:w="2215"/>
      </w:tblGrid>
      <w:tr w:rsidR="004315E8" w:rsidRPr="004315E8" w14:paraId="2A999606" w14:textId="77777777" w:rsidTr="00D13C86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AE887B" w14:textId="77777777" w:rsidR="004315E8" w:rsidRPr="004315E8" w:rsidRDefault="004315E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B6C488" w14:textId="77777777" w:rsidR="004315E8" w:rsidRPr="004315E8" w:rsidRDefault="004315E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Образовательные результаты дисциплины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9E53F9" w14:textId="77777777" w:rsidR="004315E8" w:rsidRPr="004315E8" w:rsidRDefault="004315E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компетенций ОПОП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0844A2" w14:textId="77777777" w:rsidR="004315E8" w:rsidRPr="004315E8" w:rsidRDefault="004315E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ИДК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3DD823" w14:textId="77777777" w:rsidR="004315E8" w:rsidRPr="004315E8" w:rsidRDefault="004315E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Средства оценивания ОР</w:t>
            </w:r>
          </w:p>
        </w:tc>
      </w:tr>
      <w:tr w:rsidR="004315E8" w:rsidRPr="004315E8" w14:paraId="3072050C" w14:textId="77777777" w:rsidTr="00616A02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1D3FD1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261463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E8DD2C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 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79DE91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14:paraId="075C24A4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14:paraId="74F65163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9D2A71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  <w:tr w:rsidR="004315E8" w:rsidRPr="004315E8" w14:paraId="17E9F996" w14:textId="77777777" w:rsidTr="00616A02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386897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112A6C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95223E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 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4F500F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14:paraId="32BF1762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14:paraId="67F0CC76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E0BE1C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</w:tbl>
    <w:p w14:paraId="0618B8ED" w14:textId="77777777" w:rsidR="0093756C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D7B0FDF" w14:textId="77777777" w:rsidR="00DF1F2E" w:rsidRPr="00DB597C" w:rsidRDefault="00DF1F2E" w:rsidP="00DF1F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751CCB8E" w14:textId="77777777" w:rsidR="00DF1F2E" w:rsidRDefault="00DF1F2E" w:rsidP="00DF1F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9"/>
        <w:gridCol w:w="892"/>
        <w:gridCol w:w="891"/>
        <w:gridCol w:w="1479"/>
        <w:gridCol w:w="1291"/>
        <w:gridCol w:w="1232"/>
      </w:tblGrid>
      <w:tr w:rsidR="00B8017D" w:rsidRPr="00733782" w14:paraId="1005670E" w14:textId="77777777" w:rsidTr="00F77EAE">
        <w:trPr>
          <w:trHeight w:val="203"/>
        </w:trPr>
        <w:tc>
          <w:tcPr>
            <w:tcW w:w="44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CB9F600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38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1F6219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3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0033BEA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71E49E3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B8017D" w:rsidRPr="00733782" w14:paraId="25884749" w14:textId="77777777" w:rsidTr="00F77EAE">
        <w:trPr>
          <w:trHeight w:val="533"/>
        </w:trPr>
        <w:tc>
          <w:tcPr>
            <w:tcW w:w="444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A4F328B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8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52C9A7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5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0EC644" w14:textId="77777777" w:rsidR="00B8017D" w:rsidRPr="00733782" w:rsidRDefault="00B8017D" w:rsidP="003263A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0BD8D3D5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34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8433D8B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69CB994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B8017D" w:rsidRPr="00733782" w14:paraId="6AA413E6" w14:textId="77777777" w:rsidTr="00F77EAE">
        <w:trPr>
          <w:trHeight w:val="1"/>
        </w:trPr>
        <w:tc>
          <w:tcPr>
            <w:tcW w:w="44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237583" w14:textId="77777777" w:rsidR="00B8017D" w:rsidRPr="00733782" w:rsidRDefault="00B8017D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601310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C7F2A7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5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B4C017" w14:textId="77777777" w:rsidR="00B8017D" w:rsidRPr="00733782" w:rsidRDefault="00B8017D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3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3A20DF" w14:textId="77777777" w:rsidR="00B8017D" w:rsidRPr="00733782" w:rsidRDefault="00B8017D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0C0837" w14:textId="77777777" w:rsidR="00B8017D" w:rsidRPr="00733782" w:rsidRDefault="00B8017D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B8017D" w:rsidRPr="00733782" w14:paraId="54BEFF06" w14:textId="77777777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9C4A4D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1.</w:t>
            </w:r>
            <w:r w:rsidRPr="0073378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Техника атакующих действий.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DB4D75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37410B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C71E09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D80D59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84CD25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B8017D" w:rsidRPr="00733782" w14:paraId="01F2D0DD" w14:textId="77777777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4A6950" w14:textId="77777777" w:rsidR="00B8017D" w:rsidRPr="00733782" w:rsidRDefault="00B8017D" w:rsidP="003263A5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7337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выполнения элемента атаки корзины в два шага, с места и в движении. Техника выполнения нападения на корзину с сопротивлением.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B6FDA0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2CBB9D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2663BC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CCD3C6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E540C5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B8017D" w:rsidRPr="00733782" w14:paraId="3069309F" w14:textId="77777777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43552C" w14:textId="77777777" w:rsidR="00B8017D" w:rsidRPr="00733782" w:rsidRDefault="00B8017D" w:rsidP="003263A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7337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ведения мяча в движении и на месте.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275D3E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30DF5A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F552A4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703A58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7AF080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8017D" w:rsidRPr="00733782" w14:paraId="32261277" w14:textId="77777777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7B2099" w14:textId="77777777" w:rsidR="00B8017D" w:rsidRPr="00733782" w:rsidRDefault="00B8017D" w:rsidP="003263A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2. Техника владения мячом (баскетбол).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9E6971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40086A" w14:textId="77777777" w:rsidR="00B8017D" w:rsidRPr="00733782" w:rsidRDefault="00F77EA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8FA7B8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22162F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B9E8D4" w14:textId="77777777" w:rsidR="00B8017D" w:rsidRPr="00733782" w:rsidRDefault="00F77EA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B8017D" w:rsidRPr="00733782" w14:paraId="4A8193C5" w14:textId="77777777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9F2609" w14:textId="77777777"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  <w:r w:rsidRPr="007337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приема и передачи мяча (в движении, стоя) от груди, из-за головы, с отскоком от пола.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831A0F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8B95C7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FDD573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F274AB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72A06E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B8017D" w:rsidRPr="00733782" w14:paraId="6DE74B76" w14:textId="77777777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0ED769" w14:textId="77777777"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Выполнение технического элемента - бросок со штрафной линии.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6AD819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F101B6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DB79A9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D71A5E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1B570D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8017D" w:rsidRPr="00733782" w14:paraId="3BFE06C4" w14:textId="77777777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46E17B" w14:textId="77777777"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3. Техника владения мячом (волейбол).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4526F2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F3BDAD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C04C53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3CD8A7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5069F8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B8017D" w:rsidRPr="00733782" w14:paraId="3EFF4514" w14:textId="77777777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566579" w14:textId="77777777"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Техника выполнения приема мяча двумя руками сверху/снизу над собой.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7F8562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2CE3CF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2C428F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0230EF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1BF128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B8017D" w:rsidRPr="00733782" w14:paraId="5C4A8D36" w14:textId="77777777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09D6EC" w14:textId="77777777"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Техника приема и передачи мяча в парах (сверху, снизу).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870097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2E6711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34B238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A5ED47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8C9C06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8017D" w:rsidRPr="00733782" w14:paraId="0D2A5237" w14:textId="77777777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183459" w14:textId="77777777"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Раздел 4. Технические элементы игры.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9D0B1B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BFDD4F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99D2A6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3317EC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29AEF8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B8017D" w:rsidRPr="00733782" w14:paraId="349E8A19" w14:textId="77777777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A0AD99" w14:textId="77777777"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 Техника выполнения нападающего удара через сетку, блокировка нападающего удара, выполнение подачи.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30811A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D596F7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0D575F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DDC8F4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7312A2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B8017D" w:rsidRPr="00733782" w14:paraId="4780D73F" w14:textId="77777777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24B23B" w14:textId="77777777"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Методика развития координационных способностей. 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D65069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D790DB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DCEAB0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244692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B4006B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8017D" w:rsidRPr="00733782" w14:paraId="2566E74E" w14:textId="77777777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CE6594" w14:textId="77777777"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5. Учебно-тренировочный.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1BA280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35EA21" w14:textId="77777777" w:rsidR="00B8017D" w:rsidRPr="00733782" w:rsidRDefault="00F77EA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63E7E7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C462AF" w14:textId="77777777" w:rsidR="00B8017D" w:rsidRPr="00733782" w:rsidRDefault="00F77EA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0A9E48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B8017D" w:rsidRPr="00733782" w14:paraId="59E19FAA" w14:textId="77777777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C4692F" w14:textId="77777777"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 Учебно-тренировочная, двусторонняя игра. Судейство учебно-тренировочной игры.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0425B6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2797D9" w14:textId="77777777" w:rsidR="00B8017D" w:rsidRPr="00733782" w:rsidRDefault="00F77EA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F94CC7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034C2E" w14:textId="77777777" w:rsidR="00B8017D" w:rsidRPr="00733782" w:rsidRDefault="00F77EA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8E4B0A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F77EAE" w:rsidRPr="00733782" w14:paraId="092648D8" w14:textId="77777777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B71F37" w14:textId="77777777" w:rsidR="00F77EAE" w:rsidRPr="00F77EAE" w:rsidRDefault="00F77EAE" w:rsidP="00F77EA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354E61" w14:textId="77777777" w:rsidR="00F77EAE" w:rsidRPr="00733782" w:rsidRDefault="00F77EAE" w:rsidP="002006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0CD16D" w14:textId="77777777" w:rsidR="00F77EAE" w:rsidRPr="00733782" w:rsidRDefault="00F77EAE" w:rsidP="002006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CB3BE8" w14:textId="77777777" w:rsidR="00F77EAE" w:rsidRPr="00733782" w:rsidRDefault="00F77EAE" w:rsidP="002006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C6101E" w14:textId="77777777" w:rsidR="00F77EAE" w:rsidRPr="00733782" w:rsidRDefault="00F77EAE" w:rsidP="002006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652AC4" w14:textId="77777777" w:rsidR="00F77EAE" w:rsidRPr="00733782" w:rsidRDefault="00F77EAE" w:rsidP="002006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14:paraId="1CC53D52" w14:textId="77777777" w:rsidR="00C8654A" w:rsidRDefault="00C8654A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5CE24C4" w14:textId="77777777" w:rsidR="00B8017D" w:rsidRPr="00733782" w:rsidRDefault="00B8017D" w:rsidP="00B801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606552F6" w14:textId="77777777" w:rsidR="00B8017D" w:rsidRPr="00733782" w:rsidRDefault="00B8017D" w:rsidP="00B801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14:paraId="2A2C8674" w14:textId="77777777" w:rsidR="00B8017D" w:rsidRPr="00733782" w:rsidRDefault="00B8017D" w:rsidP="00B801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14:paraId="092ED6E0" w14:textId="77777777" w:rsidR="00B8017D" w:rsidRPr="00733782" w:rsidRDefault="00B8017D" w:rsidP="00B8017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64F614D5" w14:textId="77777777" w:rsidR="00B8017D" w:rsidRPr="00733782" w:rsidRDefault="00B8017D" w:rsidP="00B8017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6. Рейтинг-план</w:t>
      </w:r>
    </w:p>
    <w:p w14:paraId="4F8A17D4" w14:textId="77777777" w:rsidR="00B8017D" w:rsidRPr="00733782" w:rsidRDefault="00B8017D" w:rsidP="00B801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B8017D" w:rsidRPr="00733782" w14:paraId="3590BDF0" w14:textId="77777777" w:rsidTr="003263A5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FC101CB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14:paraId="2A6ECA86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5C413B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93F6A5F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14:paraId="00E094C2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B78C93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698C2CA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14:paraId="7D758716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0CC50AE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FD616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14:paraId="0104F0A6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B8017D" w:rsidRPr="00733782" w14:paraId="010AB97D" w14:textId="77777777" w:rsidTr="003263A5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6B6C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B4E6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AAE8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4779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A17C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D230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2417F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789C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B8017D" w:rsidRPr="00733782" w14:paraId="639D653F" w14:textId="77777777" w:rsidTr="003263A5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A876" w14:textId="77777777" w:rsidR="00B8017D" w:rsidRPr="00733782" w:rsidRDefault="00B8017D" w:rsidP="003263A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Раздел 1. Техника атакующих действий.</w:t>
            </w:r>
          </w:p>
        </w:tc>
      </w:tr>
      <w:tr w:rsidR="00B8017D" w:rsidRPr="00733782" w14:paraId="7ADE7496" w14:textId="77777777" w:rsidTr="003263A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217F0" w14:textId="77777777"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9D1F84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14:paraId="48CECFD0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735A1" w14:textId="77777777"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3DE0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F92CA" w14:textId="77777777"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F361D" w14:textId="77777777"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BAB23" w14:textId="77777777"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124D2" w14:textId="77777777"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B8017D" w:rsidRPr="00733782" w14:paraId="7A8DEEC1" w14:textId="77777777" w:rsidTr="003263A5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98B3" w14:textId="77777777" w:rsidR="00B8017D" w:rsidRPr="00733782" w:rsidRDefault="00B8017D" w:rsidP="003263A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Раздел 2. Техника владения мячом (баскетбол).</w:t>
            </w:r>
          </w:p>
        </w:tc>
      </w:tr>
      <w:tr w:rsidR="00B8017D" w:rsidRPr="00733782" w14:paraId="4E1B742B" w14:textId="77777777" w:rsidTr="003263A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D5940" w14:textId="77777777"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BEE5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14:paraId="54193E71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D5A6D" w14:textId="77777777"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FE95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D850D" w14:textId="77777777"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62547" w14:textId="77777777"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101AA" w14:textId="77777777"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9ADC0" w14:textId="77777777"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B8017D" w:rsidRPr="00733782" w14:paraId="72DC4EE1" w14:textId="77777777" w:rsidTr="003263A5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7229" w14:textId="77777777" w:rsidR="00B8017D" w:rsidRPr="00733782" w:rsidRDefault="00B8017D" w:rsidP="003263A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Раздел 3. Техника владения мячом (волейбол).</w:t>
            </w:r>
          </w:p>
        </w:tc>
      </w:tr>
      <w:tr w:rsidR="00B8017D" w:rsidRPr="00733782" w14:paraId="573D8A03" w14:textId="77777777" w:rsidTr="003263A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B1297" w14:textId="77777777"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E047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14:paraId="776CF12F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9FC5" w14:textId="77777777"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7209B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C48E" w14:textId="77777777"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6B4E" w14:textId="77777777"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86281" w14:textId="77777777"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E087" w14:textId="77777777"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B8017D" w:rsidRPr="00733782" w14:paraId="4C8ED17C" w14:textId="77777777" w:rsidTr="003263A5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46F4D" w14:textId="77777777" w:rsidR="00B8017D" w:rsidRPr="00733782" w:rsidRDefault="00B8017D" w:rsidP="003263A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Раздел 4. Технические элементы игры.</w:t>
            </w:r>
          </w:p>
        </w:tc>
      </w:tr>
      <w:tr w:rsidR="00B8017D" w:rsidRPr="00733782" w14:paraId="1D7748D0" w14:textId="77777777" w:rsidTr="003263A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6D46" w14:textId="77777777"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C723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14:paraId="459F3FBD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D0E14" w14:textId="77777777"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D5A1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5C74" w14:textId="77777777"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953F" w14:textId="77777777"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7A2F" w14:textId="77777777"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5749" w14:textId="77777777"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B8017D" w:rsidRPr="00733782" w14:paraId="6B4075C3" w14:textId="77777777" w:rsidTr="003263A5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1D5F" w14:textId="77777777" w:rsidR="00B8017D" w:rsidRPr="00733782" w:rsidRDefault="00B8017D" w:rsidP="003263A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Раздел 5. Учебно-тренировочный.</w:t>
            </w:r>
          </w:p>
        </w:tc>
      </w:tr>
      <w:tr w:rsidR="00B8017D" w:rsidRPr="00733782" w14:paraId="40E20424" w14:textId="77777777" w:rsidTr="003263A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B925" w14:textId="77777777"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8B4B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14:paraId="53ADA7B1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1D46" w14:textId="77777777"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D674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F9AE" w14:textId="77777777"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6460" w14:textId="77777777"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7A62" w14:textId="77777777"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F4B1" w14:textId="77777777"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B8017D" w:rsidRPr="00733782" w14:paraId="621A1A66" w14:textId="77777777" w:rsidTr="003263A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AAC0" w14:textId="77777777"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6123" w14:textId="77777777" w:rsidR="00B8017D" w:rsidRPr="00733782" w:rsidRDefault="00B8017D" w:rsidP="003263A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F704E" w14:textId="77777777" w:rsidR="00B8017D" w:rsidRPr="00733782" w:rsidRDefault="00B8017D" w:rsidP="003263A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2C16" w14:textId="77777777"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3A55" w14:textId="77777777"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AFE8" w14:textId="77777777"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7601A" w14:textId="77777777"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E9300" w14:textId="77777777"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14:paraId="1E73AC20" w14:textId="77777777" w:rsidR="00B8017D" w:rsidRDefault="00B8017D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69EFEC5" w14:textId="77777777" w:rsidR="001C6388" w:rsidRDefault="001C6388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CA0BFC8" w14:textId="77777777" w:rsidR="00B8017D" w:rsidRPr="00DF1F2E" w:rsidRDefault="00B8017D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DEA2AEF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lastRenderedPageBreak/>
        <w:t xml:space="preserve">7. Учебно-методическое и информационное обеспечение </w:t>
      </w:r>
    </w:p>
    <w:p w14:paraId="0B7DCD0C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7.1. Основная литература </w:t>
      </w:r>
    </w:p>
    <w:p w14:paraId="742FFE01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1. Мельникова, Н.Ю. История физической культуры и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спорта :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учебник / Н.Ю. Мельникова, А.В. Трескин. - 2-е изд. -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Москва :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Спорт, 2017. - 432 с. - ISBN 978-5-906839-97-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8 ;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То же [Электронный ресурс]. - URL: </w:t>
      </w:r>
      <w:hyperlink r:id="rId8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http://biblioclub.ru/index.php?page=book&amp;id=475389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7030527D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2. Яшин, В.Н. ОБЖ: здоровый образ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жизни :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учебное пособие / В.Н. Яшин. - 5-е изд., стер. -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Москва :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Издательство «Флинта», 2017. - 125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с. :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ил. 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Библиогр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в кн. - ISBN 978-5-9765-1121-7; То же [Электронный ресурс]. - URL: </w:t>
      </w:r>
      <w:hyperlink r:id="rId9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http://biblioclub.ru/index.php?page=book&amp;id=463939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08D9756F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7.2. Дополнительная литература </w:t>
      </w:r>
    </w:p>
    <w:p w14:paraId="197AC5B8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1. Баскетбол: Теория и методика обучения: </w:t>
      </w:r>
      <w:proofErr w:type="spellStart"/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учеб.пособие</w:t>
      </w:r>
      <w:proofErr w:type="spellEnd"/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для студентов высших учебных заведений / Д. И.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Нестеровский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.- 5-е изд., стер. – М.: Издательский центр «Академия», 2004. – 336 с. </w:t>
      </w:r>
    </w:p>
    <w:p w14:paraId="15FFE5A2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2. Вяткин Л.А. Туризм и спортивное совершенствование: </w:t>
      </w:r>
      <w:proofErr w:type="spellStart"/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учеб.пособие</w:t>
      </w:r>
      <w:proofErr w:type="spellEnd"/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/ Л.А. Вяткин, Е.В.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Сидорчук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– М. – Издательский дом «Академия», 2016. – 208 с. </w:t>
      </w:r>
    </w:p>
    <w:p w14:paraId="15193DC3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3. Давыдов В.Ю., Шамардин А.И., Краснова Г.О. Новые фитнесс-системы (новые направления, методики, оборудование и инвентарь): Учебное пособие / ВГАФК. - 2-е изд.,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перераб</w:t>
      </w:r>
      <w:proofErr w:type="spellEnd"/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.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и доп. - Волгоград: Изд-во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ВолГУ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2005. – 284. </w:t>
      </w:r>
    </w:p>
    <w:p w14:paraId="04632761" w14:textId="77777777" w:rsidR="004315E8" w:rsidRPr="00C8654A" w:rsidRDefault="00EE49E3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0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http://window.edu.ru/resource/905/25905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6AEA56EE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5.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Зефирова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Е.В., Платонова В.В. Оздоровительная аэробика: содержание и методика: Учебно-методическое пособие. - СПб.: СПбГУ ИТМО, 2006. - 25 с. </w:t>
      </w:r>
    </w:p>
    <w:p w14:paraId="3B15C61F" w14:textId="77777777" w:rsidR="004315E8" w:rsidRPr="00C8654A" w:rsidRDefault="00EE49E3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1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http://window.edu.ru/resource/576/41576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4D5E6F33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8.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Мирзиев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Р.Ф., Солдаткин А.Г. Методическое руководство по физической культуре для студентов вузов по разделу "Волейбол". - Зеленодольск: Филиал КГУ в г. Зеленодольске, 2007. - 12 с. </w:t>
      </w:r>
      <w:hyperlink r:id="rId12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http://window.edu.ru/resource/343/58343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3ADCCC7F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10. Начальное обучение мини-футболу. Специализированные тренировочные программы: методические указания для специализации "Футбол" / Сост.: Д.С. Николаев, В.А. Шальнов. - Ульяновск: УлГТУ, 2008. - 41 с. </w:t>
      </w:r>
      <w:hyperlink r:id="rId13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http://window.edu.ru/resource/913/58913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439DFD3A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11.Новикова Г.В., Коваленко Т.Г.,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Швардыгулин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А.В. Организация и проведение соревнований по баскетболу и стритболу: Учебное пособие. - Волгоград: Изд-во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ВолГУ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2003. - 72 с. </w:t>
      </w:r>
    </w:p>
    <w:p w14:paraId="1F0872CA" w14:textId="77777777" w:rsidR="004315E8" w:rsidRPr="00C8654A" w:rsidRDefault="00EE49E3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4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http://window.edu.ru/resource/756/25756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22286542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15. Савицкая Г.В. Общая и специальная физическая подготовка волейболистов в учебном и тренировочном процессе: Методические указания к практическим занятиям для студентов 1-3 курсов специализации "Волейбол". - Ульяновск: УлГТУ, 2009. - 22 с. </w:t>
      </w:r>
    </w:p>
    <w:p w14:paraId="02C15F76" w14:textId="77777777" w:rsidR="004315E8" w:rsidRPr="005D7CE0" w:rsidRDefault="00EE49E3" w:rsidP="00C8654A">
      <w:pPr>
        <w:autoSpaceDE w:val="0"/>
        <w:autoSpaceDN w:val="0"/>
        <w:adjustRightInd w:val="0"/>
        <w:spacing w:after="0" w:line="240" w:lineRule="auto"/>
        <w:jc w:val="both"/>
        <w:rPr>
          <w:rStyle w:val="af5"/>
          <w:rFonts w:ascii="Times New Roman" w:eastAsiaTheme="minorHAnsi" w:hAnsi="Times New Roman"/>
          <w:sz w:val="24"/>
          <w:szCs w:val="24"/>
        </w:rPr>
      </w:pPr>
      <w:hyperlink r:id="rId15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http://window.edu.ru/resource/194/65194</w:t>
        </w:r>
      </w:hyperlink>
    </w:p>
    <w:p w14:paraId="4F77D41C" w14:textId="77777777" w:rsidR="004315E8" w:rsidRPr="00C8654A" w:rsidRDefault="004315E8" w:rsidP="00C8654A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lastRenderedPageBreak/>
        <w:t xml:space="preserve">16.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Самигуллин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Р.Р. Правила игры в мини-футбол: Методические указания. - Самара: Изд-во "Самарский университет", 2005. - 20 с. </w:t>
      </w:r>
      <w:hyperlink r:id="rId16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http://window.edu.ru/resource/945/29945</w:t>
        </w:r>
      </w:hyperlink>
      <w:r w:rsidRPr="00081070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43111063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17. Холодов Ж.К. Теория и методика физической культуры и спорта: </w:t>
      </w:r>
      <w:proofErr w:type="spellStart"/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учеб.для</w:t>
      </w:r>
      <w:proofErr w:type="spellEnd"/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студ.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высш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проф. образования /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Ж.К.Холодов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В.С.Кузнецов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– М.: Издательский дом «Академия», 2012. – 480 с. </w:t>
      </w:r>
    </w:p>
    <w:p w14:paraId="00AE8B1F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18. Холодов Ж.К., Кузнецов В.С. Практикум по теории и методике физического воспитания и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спорта :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учеб.пособие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для студ.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высш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учеб. заведений – 4-е изд. - М.: Издательский центр «Академия», 2007. – 144 с. </w:t>
      </w:r>
    </w:p>
    <w:p w14:paraId="431BDFFB" w14:textId="77777777" w:rsidR="004315E8" w:rsidRPr="00536B59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19.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Швардыгулин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А.В., Коваленко Т.Г., Каплунов А.А. Методика проведения занятий атлетической гимнастикой в вузе: Учебно-методическое пособие. - Волгоград: Изд-во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ВолГУ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2005. - 160 с. </w:t>
      </w:r>
      <w:hyperlink r:id="rId17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http://window.edu.ru/resource/909/25909</w:t>
        </w:r>
      </w:hyperlink>
      <w:r w:rsidRPr="00536B59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1F6C711C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7.3. Перечень учебно-методического обеспечения для самостоятельной работы обучающихся по дисциплине </w:t>
      </w:r>
    </w:p>
    <w:p w14:paraId="1E3C04B5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Сесорова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Л.В.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Туркина.-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Миннский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университет, 2014.- 32с. </w:t>
      </w:r>
    </w:p>
    <w:p w14:paraId="7F8D5CCE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2. Использование физических упражнений в формировании здорового образа жизни студентов: Учебно-методическое пособие/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В.А.Кузнецов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и др.-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Миннский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университет, 2015.- 63с. </w:t>
      </w:r>
    </w:p>
    <w:p w14:paraId="6D2E4EDB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Сесорова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Л.В. Туркина; под ред. А.Б.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Смирнова.-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НГПУ им.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К.Минина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2010.- 34с. </w:t>
      </w:r>
    </w:p>
    <w:p w14:paraId="249429DC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4. Подвижные игры и «Веселые старты» в профессионально-педагогической подготовке будущих учителей</w:t>
      </w: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: 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Учебно-методическое пособие / Н.И. Кулакова, В.А. Кузнецов, Е.Ю. Брюсов, А.Б. Смирнов, С.В.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Лемаев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–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НГПУ им.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К.Минина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2012. - 82 с. </w:t>
      </w:r>
    </w:p>
    <w:p w14:paraId="6316B1F7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5. Техника безопасности в процессе практических занятий в системе спортивных дисциплин. Учебно-методическое пособие/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В.А.Кузнецов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НГПУ, 2007.- 48с. </w:t>
      </w:r>
    </w:p>
    <w:p w14:paraId="78B630C9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7.4. Перечень ресурсов информационно-телекоммуникационной сети «Интернет», необходимых для освоения дисциплины </w:t>
      </w:r>
    </w:p>
    <w:p w14:paraId="007A89FB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eLiBRARy.ru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Научнаяэлектроннаябиблиотека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LiBRARy.ru </w:t>
      </w:r>
    </w:p>
    <w:p w14:paraId="780C1881" w14:textId="77777777" w:rsidR="004315E8" w:rsidRPr="00C8654A" w:rsidRDefault="00EE49E3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8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http://www.basket.ru/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сайтФедерациибаскетболаРоссии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03150128" w14:textId="77777777" w:rsidR="004315E8" w:rsidRPr="00C8654A" w:rsidRDefault="00EE49E3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9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http://www.vollev.ru/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сайтФедерацииволейболаРоссии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57DA16F3" w14:textId="77777777" w:rsidR="004315E8" w:rsidRPr="00C8654A" w:rsidRDefault="00EE49E3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0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http://www.russwimming.ru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/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сайтФедерацииплаванияРоссии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64AF43B1" w14:textId="77777777" w:rsidR="004315E8" w:rsidRPr="00C8654A" w:rsidRDefault="00EE49E3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1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http://www.rusathletics.com/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сайтФедерациилегкойатлетикиРоссии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32C4BEDC" w14:textId="77777777" w:rsidR="004315E8" w:rsidRPr="00C8654A" w:rsidRDefault="00EE49E3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2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http://www.rusfootball.info/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сайтфутболаРоссии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40DAC46E" w14:textId="77777777" w:rsidR="004315E8" w:rsidRPr="00C8654A" w:rsidRDefault="00EE49E3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3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http://www.afkonline.ru/biblio.html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ежеквартальныйжурналАдаптивнаяфизическая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23AE86E1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культура (АФК) - интернет-версия </w:t>
      </w:r>
    </w:p>
    <w:p w14:paraId="7979342F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8. Фонды оценочных средств </w:t>
      </w:r>
    </w:p>
    <w:p w14:paraId="39D3F619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Фонд оценочных средств представлен в Приложении 1. </w:t>
      </w:r>
    </w:p>
    <w:p w14:paraId="1394DCD9" w14:textId="77777777" w:rsidR="004315E8" w:rsidRPr="00C8654A" w:rsidRDefault="004315E8" w:rsidP="00C8654A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lastRenderedPageBreak/>
        <w:t xml:space="preserve">9. Материально-техническое обеспечение образовательного процесса по дисциплине </w:t>
      </w:r>
    </w:p>
    <w:p w14:paraId="50E93A69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9.1. Описание материально-технической базы </w:t>
      </w:r>
    </w:p>
    <w:p w14:paraId="1E72B639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Реализация дисциплины требует наличия: спортивных залов и площадок, тренажеров, спортивного инвентаря. </w:t>
      </w:r>
    </w:p>
    <w:p w14:paraId="31C567A6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Технические средства обучения: аудио и видео аппаратура, орг.- и мультимедийная техника. </w:t>
      </w:r>
    </w:p>
    <w:p w14:paraId="7D2614F5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14:paraId="38FEEA0C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- компьютерная тестовая система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Moodle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; </w:t>
      </w:r>
    </w:p>
    <w:p w14:paraId="2665AFB1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- табличный редактор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MSExcel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; </w:t>
      </w:r>
    </w:p>
    <w:p w14:paraId="2611F145" w14:textId="77777777" w:rsidR="00DB597C" w:rsidRPr="00C8654A" w:rsidRDefault="004315E8" w:rsidP="00C8654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- ЭИОС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Мининского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университета.</w:t>
      </w:r>
    </w:p>
    <w:sectPr w:rsidR="00DB597C" w:rsidRPr="00C8654A" w:rsidSect="005E481E">
      <w:footerReference w:type="default" r:id="rId24"/>
      <w:footerReference w:type="first" r:id="rId25"/>
      <w:pgSz w:w="11906" w:h="16838"/>
      <w:pgMar w:top="720" w:right="720" w:bottom="720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0AE3F2" w14:textId="77777777" w:rsidR="00EE49E3" w:rsidRDefault="00EE49E3" w:rsidP="00CA7167">
      <w:pPr>
        <w:spacing w:after="0" w:line="240" w:lineRule="auto"/>
      </w:pPr>
      <w:r>
        <w:separator/>
      </w:r>
    </w:p>
  </w:endnote>
  <w:endnote w:type="continuationSeparator" w:id="0">
    <w:p w14:paraId="4113FD13" w14:textId="77777777" w:rsidR="00EE49E3" w:rsidRDefault="00EE49E3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812705860"/>
      <w:docPartObj>
        <w:docPartGallery w:val="Page Numbers (Bottom of Page)"/>
        <w:docPartUnique/>
      </w:docPartObj>
    </w:sdtPr>
    <w:sdtEndPr/>
    <w:sdtContent>
      <w:p w14:paraId="3E57553D" w14:textId="77777777" w:rsidR="008844DA" w:rsidRDefault="005E4A23">
        <w:pPr>
          <w:pStyle w:val="ae"/>
          <w:jc w:val="right"/>
        </w:pPr>
        <w:r w:rsidRPr="00E13343">
          <w:rPr>
            <w:rFonts w:ascii="Times New Roman" w:hAnsi="Times New Roman"/>
            <w:sz w:val="20"/>
            <w:szCs w:val="20"/>
          </w:rPr>
          <w:fldChar w:fldCharType="begin"/>
        </w:r>
        <w:r w:rsidR="008844DA" w:rsidRPr="00E13343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E13343">
          <w:rPr>
            <w:rFonts w:ascii="Times New Roman" w:hAnsi="Times New Roman"/>
            <w:sz w:val="20"/>
            <w:szCs w:val="20"/>
          </w:rPr>
          <w:fldChar w:fldCharType="separate"/>
        </w:r>
        <w:r w:rsidR="001C6388">
          <w:rPr>
            <w:rFonts w:ascii="Times New Roman" w:hAnsi="Times New Roman"/>
            <w:noProof/>
            <w:sz w:val="20"/>
            <w:szCs w:val="20"/>
          </w:rPr>
          <w:t>5</w:t>
        </w:r>
        <w:r w:rsidRPr="00E13343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14:paraId="376DE957" w14:textId="77777777" w:rsidR="008844DA" w:rsidRDefault="008844DA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B0B8C9" w14:textId="77777777" w:rsidR="008844DA" w:rsidRDefault="008844DA">
    <w:pPr>
      <w:pStyle w:val="ae"/>
      <w:jc w:val="right"/>
    </w:pPr>
  </w:p>
  <w:p w14:paraId="55ADD295" w14:textId="77777777" w:rsidR="008844DA" w:rsidRDefault="008844DA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DB54EF" w14:textId="77777777" w:rsidR="00EE49E3" w:rsidRDefault="00EE49E3" w:rsidP="00CA7167">
      <w:pPr>
        <w:spacing w:after="0" w:line="240" w:lineRule="auto"/>
      </w:pPr>
      <w:r>
        <w:separator/>
      </w:r>
    </w:p>
  </w:footnote>
  <w:footnote w:type="continuationSeparator" w:id="0">
    <w:p w14:paraId="3A00CDA5" w14:textId="77777777" w:rsidR="00EE49E3" w:rsidRDefault="00EE49E3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4" w15:restartNumberingAfterBreak="0">
    <w:nsid w:val="3E895417"/>
    <w:multiLevelType w:val="hybridMultilevel"/>
    <w:tmpl w:val="89BA2914"/>
    <w:lvl w:ilvl="0" w:tplc="DE422CA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5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0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28"/>
  </w:num>
  <w:num w:numId="3">
    <w:abstractNumId w:val="7"/>
  </w:num>
  <w:num w:numId="4">
    <w:abstractNumId w:val="5"/>
  </w:num>
  <w:num w:numId="5">
    <w:abstractNumId w:val="26"/>
  </w:num>
  <w:num w:numId="6">
    <w:abstractNumId w:val="30"/>
  </w:num>
  <w:num w:numId="7">
    <w:abstractNumId w:val="10"/>
  </w:num>
  <w:num w:numId="8">
    <w:abstractNumId w:val="3"/>
  </w:num>
  <w:num w:numId="9">
    <w:abstractNumId w:val="33"/>
  </w:num>
  <w:num w:numId="10">
    <w:abstractNumId w:val="20"/>
  </w:num>
  <w:num w:numId="11">
    <w:abstractNumId w:val="8"/>
  </w:num>
  <w:num w:numId="12">
    <w:abstractNumId w:val="16"/>
  </w:num>
  <w:num w:numId="13">
    <w:abstractNumId w:val="13"/>
  </w:num>
  <w:num w:numId="14">
    <w:abstractNumId w:val="29"/>
  </w:num>
  <w:num w:numId="15">
    <w:abstractNumId w:val="6"/>
  </w:num>
  <w:num w:numId="16">
    <w:abstractNumId w:val="21"/>
  </w:num>
  <w:num w:numId="17">
    <w:abstractNumId w:val="2"/>
  </w:num>
  <w:num w:numId="18">
    <w:abstractNumId w:val="15"/>
  </w:num>
  <w:num w:numId="19">
    <w:abstractNumId w:val="17"/>
  </w:num>
  <w:num w:numId="20">
    <w:abstractNumId w:val="23"/>
  </w:num>
  <w:num w:numId="21">
    <w:abstractNumId w:val="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5"/>
  </w:num>
  <w:num w:numId="26">
    <w:abstractNumId w:val="9"/>
  </w:num>
  <w:num w:numId="27">
    <w:abstractNumId w:val="32"/>
  </w:num>
  <w:num w:numId="28">
    <w:abstractNumId w:val="0"/>
  </w:num>
  <w:num w:numId="29">
    <w:abstractNumId w:val="18"/>
  </w:num>
  <w:num w:numId="30">
    <w:abstractNumId w:val="27"/>
  </w:num>
  <w:num w:numId="31">
    <w:abstractNumId w:val="12"/>
  </w:num>
  <w:num w:numId="32">
    <w:abstractNumId w:val="19"/>
  </w:num>
  <w:num w:numId="33">
    <w:abstractNumId w:val="24"/>
  </w:num>
  <w:num w:numId="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24B7"/>
    <w:rsid w:val="00010033"/>
    <w:rsid w:val="00020B20"/>
    <w:rsid w:val="00024842"/>
    <w:rsid w:val="00024CDE"/>
    <w:rsid w:val="000254CD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81070"/>
    <w:rsid w:val="000A2B7F"/>
    <w:rsid w:val="000A3063"/>
    <w:rsid w:val="000A7767"/>
    <w:rsid w:val="000B07DC"/>
    <w:rsid w:val="000B6F07"/>
    <w:rsid w:val="000E26C3"/>
    <w:rsid w:val="000F359C"/>
    <w:rsid w:val="000F605D"/>
    <w:rsid w:val="001017E7"/>
    <w:rsid w:val="001444E1"/>
    <w:rsid w:val="0014613F"/>
    <w:rsid w:val="00182678"/>
    <w:rsid w:val="001869AC"/>
    <w:rsid w:val="00186A21"/>
    <w:rsid w:val="0019765C"/>
    <w:rsid w:val="001A3634"/>
    <w:rsid w:val="001B2564"/>
    <w:rsid w:val="001C4F99"/>
    <w:rsid w:val="001C6388"/>
    <w:rsid w:val="001F37E8"/>
    <w:rsid w:val="002154A5"/>
    <w:rsid w:val="0022609C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1570"/>
    <w:rsid w:val="002D299C"/>
    <w:rsid w:val="002E69A6"/>
    <w:rsid w:val="002F4740"/>
    <w:rsid w:val="00305D70"/>
    <w:rsid w:val="00321F07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2F18"/>
    <w:rsid w:val="003B6FB1"/>
    <w:rsid w:val="003C3305"/>
    <w:rsid w:val="003C53D2"/>
    <w:rsid w:val="003D132B"/>
    <w:rsid w:val="003D3B48"/>
    <w:rsid w:val="003F0E0A"/>
    <w:rsid w:val="0041524A"/>
    <w:rsid w:val="004315E8"/>
    <w:rsid w:val="00442F3F"/>
    <w:rsid w:val="004551EE"/>
    <w:rsid w:val="00463B74"/>
    <w:rsid w:val="00466E62"/>
    <w:rsid w:val="0048222B"/>
    <w:rsid w:val="00487B77"/>
    <w:rsid w:val="004A0C1B"/>
    <w:rsid w:val="004B2ECB"/>
    <w:rsid w:val="004D1D18"/>
    <w:rsid w:val="004D5381"/>
    <w:rsid w:val="004E13F8"/>
    <w:rsid w:val="004F6BF2"/>
    <w:rsid w:val="00503E05"/>
    <w:rsid w:val="00510D7C"/>
    <w:rsid w:val="00523570"/>
    <w:rsid w:val="00536B59"/>
    <w:rsid w:val="005518A7"/>
    <w:rsid w:val="005673D0"/>
    <w:rsid w:val="00567699"/>
    <w:rsid w:val="00587D1E"/>
    <w:rsid w:val="005A5053"/>
    <w:rsid w:val="005C2AB8"/>
    <w:rsid w:val="005C45D8"/>
    <w:rsid w:val="005D1F37"/>
    <w:rsid w:val="005D7CE0"/>
    <w:rsid w:val="005E481E"/>
    <w:rsid w:val="005E4A23"/>
    <w:rsid w:val="005E5A5A"/>
    <w:rsid w:val="005E6815"/>
    <w:rsid w:val="005F0B3A"/>
    <w:rsid w:val="006020D2"/>
    <w:rsid w:val="00623F22"/>
    <w:rsid w:val="006618A3"/>
    <w:rsid w:val="00663200"/>
    <w:rsid w:val="00673EA3"/>
    <w:rsid w:val="006925C1"/>
    <w:rsid w:val="00695872"/>
    <w:rsid w:val="006B1B76"/>
    <w:rsid w:val="006C10A5"/>
    <w:rsid w:val="006C604E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B6ECA"/>
    <w:rsid w:val="007D06F1"/>
    <w:rsid w:val="007E56C6"/>
    <w:rsid w:val="007E7AFB"/>
    <w:rsid w:val="00805DCE"/>
    <w:rsid w:val="00807C52"/>
    <w:rsid w:val="00823A45"/>
    <w:rsid w:val="00832081"/>
    <w:rsid w:val="00834163"/>
    <w:rsid w:val="008403B1"/>
    <w:rsid w:val="00852B82"/>
    <w:rsid w:val="008542F1"/>
    <w:rsid w:val="00860C86"/>
    <w:rsid w:val="0086709B"/>
    <w:rsid w:val="008710D2"/>
    <w:rsid w:val="00873D11"/>
    <w:rsid w:val="008844DA"/>
    <w:rsid w:val="00887FF9"/>
    <w:rsid w:val="008915F8"/>
    <w:rsid w:val="00892674"/>
    <w:rsid w:val="008A06A1"/>
    <w:rsid w:val="008C0096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633E5"/>
    <w:rsid w:val="009661C3"/>
    <w:rsid w:val="00981269"/>
    <w:rsid w:val="0098333E"/>
    <w:rsid w:val="009D1D48"/>
    <w:rsid w:val="009F7ED5"/>
    <w:rsid w:val="00A1013E"/>
    <w:rsid w:val="00A24E06"/>
    <w:rsid w:val="00A26E41"/>
    <w:rsid w:val="00A329B6"/>
    <w:rsid w:val="00A374C1"/>
    <w:rsid w:val="00A41D66"/>
    <w:rsid w:val="00A4300C"/>
    <w:rsid w:val="00A431DA"/>
    <w:rsid w:val="00A572B2"/>
    <w:rsid w:val="00A81EA5"/>
    <w:rsid w:val="00A81F9D"/>
    <w:rsid w:val="00A83061"/>
    <w:rsid w:val="00AA3688"/>
    <w:rsid w:val="00AB1F2F"/>
    <w:rsid w:val="00AB3AAE"/>
    <w:rsid w:val="00AF5849"/>
    <w:rsid w:val="00B0005B"/>
    <w:rsid w:val="00B051C3"/>
    <w:rsid w:val="00B138A1"/>
    <w:rsid w:val="00B30DB9"/>
    <w:rsid w:val="00B353BD"/>
    <w:rsid w:val="00B36731"/>
    <w:rsid w:val="00B45F98"/>
    <w:rsid w:val="00B51BCF"/>
    <w:rsid w:val="00B5595E"/>
    <w:rsid w:val="00B72C60"/>
    <w:rsid w:val="00B74E70"/>
    <w:rsid w:val="00B8017D"/>
    <w:rsid w:val="00B8111B"/>
    <w:rsid w:val="00B81FB3"/>
    <w:rsid w:val="00B86D85"/>
    <w:rsid w:val="00BB1488"/>
    <w:rsid w:val="00BF24EF"/>
    <w:rsid w:val="00BF292C"/>
    <w:rsid w:val="00C12476"/>
    <w:rsid w:val="00C12AB6"/>
    <w:rsid w:val="00C1734C"/>
    <w:rsid w:val="00C25B2B"/>
    <w:rsid w:val="00C374E8"/>
    <w:rsid w:val="00C424B7"/>
    <w:rsid w:val="00C5329F"/>
    <w:rsid w:val="00C642EC"/>
    <w:rsid w:val="00C77E3D"/>
    <w:rsid w:val="00C821EE"/>
    <w:rsid w:val="00C8654A"/>
    <w:rsid w:val="00C86A25"/>
    <w:rsid w:val="00C97173"/>
    <w:rsid w:val="00C978C4"/>
    <w:rsid w:val="00CA7167"/>
    <w:rsid w:val="00CB5348"/>
    <w:rsid w:val="00CB54AF"/>
    <w:rsid w:val="00CC3E9E"/>
    <w:rsid w:val="00CD3425"/>
    <w:rsid w:val="00CE0784"/>
    <w:rsid w:val="00CE34BE"/>
    <w:rsid w:val="00CF752F"/>
    <w:rsid w:val="00D06F18"/>
    <w:rsid w:val="00D13C86"/>
    <w:rsid w:val="00D16354"/>
    <w:rsid w:val="00D216D1"/>
    <w:rsid w:val="00D418C6"/>
    <w:rsid w:val="00D441B7"/>
    <w:rsid w:val="00D474ED"/>
    <w:rsid w:val="00D6125B"/>
    <w:rsid w:val="00D8032E"/>
    <w:rsid w:val="00D83CDC"/>
    <w:rsid w:val="00DA677D"/>
    <w:rsid w:val="00DB597C"/>
    <w:rsid w:val="00DE0C70"/>
    <w:rsid w:val="00DE0EDF"/>
    <w:rsid w:val="00DF1F2E"/>
    <w:rsid w:val="00E06916"/>
    <w:rsid w:val="00E112E2"/>
    <w:rsid w:val="00E124C4"/>
    <w:rsid w:val="00E13343"/>
    <w:rsid w:val="00E1504E"/>
    <w:rsid w:val="00E222AB"/>
    <w:rsid w:val="00E2468A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D0D2D"/>
    <w:rsid w:val="00ED17CE"/>
    <w:rsid w:val="00ED73F9"/>
    <w:rsid w:val="00ED74B9"/>
    <w:rsid w:val="00EE012B"/>
    <w:rsid w:val="00EE49E3"/>
    <w:rsid w:val="00EE4A96"/>
    <w:rsid w:val="00EE6033"/>
    <w:rsid w:val="00EF1598"/>
    <w:rsid w:val="00F00857"/>
    <w:rsid w:val="00F166CA"/>
    <w:rsid w:val="00F22FDF"/>
    <w:rsid w:val="00F24925"/>
    <w:rsid w:val="00F31787"/>
    <w:rsid w:val="00F3497A"/>
    <w:rsid w:val="00F37054"/>
    <w:rsid w:val="00F525D1"/>
    <w:rsid w:val="00F61F6A"/>
    <w:rsid w:val="00F64DE1"/>
    <w:rsid w:val="00F660A8"/>
    <w:rsid w:val="00F67CFB"/>
    <w:rsid w:val="00F74C29"/>
    <w:rsid w:val="00F77C11"/>
    <w:rsid w:val="00F77EAE"/>
    <w:rsid w:val="00FC1367"/>
    <w:rsid w:val="00FC2A4E"/>
    <w:rsid w:val="00FC2FF0"/>
    <w:rsid w:val="00FC358D"/>
    <w:rsid w:val="00FC696E"/>
    <w:rsid w:val="00FE3164"/>
    <w:rsid w:val="00FF14F4"/>
    <w:rsid w:val="00FF1D4F"/>
    <w:rsid w:val="00FF69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37AFDE"/>
  <w15:docId w15:val="{8D7330AF-1BDD-4545-A990-438F39667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4315E8"/>
    <w:rPr>
      <w:color w:val="0000FF" w:themeColor="hyperlink"/>
      <w:u w:val="single"/>
    </w:rPr>
  </w:style>
  <w:style w:type="table" w:customStyle="1" w:styleId="21">
    <w:name w:val="Сетка таблицы21"/>
    <w:basedOn w:val="a1"/>
    <w:next w:val="a3"/>
    <w:uiPriority w:val="59"/>
    <w:rsid w:val="00B801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75389" TargetMode="External"/><Relationship Id="rId13" Type="http://schemas.openxmlformats.org/officeDocument/2006/relationships/hyperlink" Target="http://window.edu.ru/resource/913/58913" TargetMode="External"/><Relationship Id="rId18" Type="http://schemas.openxmlformats.org/officeDocument/2006/relationships/hyperlink" Target="http://www.basket.ru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rusathletics.com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indow.edu.ru/resource/343/58343" TargetMode="External"/><Relationship Id="rId17" Type="http://schemas.openxmlformats.org/officeDocument/2006/relationships/hyperlink" Target="http://window.edu.ru/resource/909/25909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://window.edu.ru/resource/945/29945" TargetMode="External"/><Relationship Id="rId20" Type="http://schemas.openxmlformats.org/officeDocument/2006/relationships/hyperlink" Target="http://www.russwimming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indow.edu.ru/resource/576/41576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window.edu.ru/resource/194/65194" TargetMode="External"/><Relationship Id="rId23" Type="http://schemas.openxmlformats.org/officeDocument/2006/relationships/hyperlink" Target="http://www.afkonline.ru/biblio.html" TargetMode="External"/><Relationship Id="rId10" Type="http://schemas.openxmlformats.org/officeDocument/2006/relationships/hyperlink" Target="http://window.edu.ru/resource/905/25905" TargetMode="External"/><Relationship Id="rId19" Type="http://schemas.openxmlformats.org/officeDocument/2006/relationships/hyperlink" Target="http://www.vollev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63939" TargetMode="External"/><Relationship Id="rId14" Type="http://schemas.openxmlformats.org/officeDocument/2006/relationships/hyperlink" Target="http://window.edu.ru/resource/756/25756" TargetMode="External"/><Relationship Id="rId22" Type="http://schemas.openxmlformats.org/officeDocument/2006/relationships/hyperlink" Target="http://www.rusfootball.info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179F69-EABE-4783-8EBB-7FBF2491D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8</Pages>
  <Words>1990</Words>
  <Characters>11348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Анжелика Шкунова</cp:lastModifiedBy>
  <cp:revision>18</cp:revision>
  <cp:lastPrinted>2019-09-05T11:27:00Z</cp:lastPrinted>
  <dcterms:created xsi:type="dcterms:W3CDTF">2019-09-01T16:08:00Z</dcterms:created>
  <dcterms:modified xsi:type="dcterms:W3CDTF">2021-07-02T11:29:00Z</dcterms:modified>
</cp:coreProperties>
</file>